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E9" w:rsidRPr="000B14E9" w:rsidRDefault="000B14E9" w:rsidP="000B14E9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5"/>
        </w:rPr>
      </w:pPr>
      <w:r w:rsidRPr="000B14E9">
        <w:rPr>
          <w:b/>
          <w:color w:val="111111"/>
          <w:sz w:val="28"/>
          <w:szCs w:val="25"/>
        </w:rPr>
        <w:t>Особенности социализации ребенка с ОВЗ в ДОУ в условиях реализации ФГОС</w:t>
      </w:r>
    </w:p>
    <w:p w:rsid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5"/>
        </w:rPr>
      </w:pPr>
    </w:p>
    <w:p w:rsid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Современная система российского специального образования определяет приоритетные цели и задачи, решение которых требует построения адекватной системы психолого-педагогического сопровождения воспитание и обучения детей с ограниченными возможностями здоровья.</w:t>
      </w:r>
    </w:p>
    <w:p w:rsid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В современном представлении понятие качество образования не сводится к обучености воспитанников дошкольного образовательных учреждений, набору знаний и навыков, а связывается с понятием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социальное благополучие</w:t>
      </w:r>
      <w:r w:rsidRPr="000B14E9">
        <w:rPr>
          <w:color w:val="111111"/>
          <w:sz w:val="28"/>
          <w:szCs w:val="25"/>
        </w:rPr>
        <w:t xml:space="preserve">, защищенность. В связи с этим сопровождение дошкольников с ОВЗ не может быть ограничена </w:t>
      </w:r>
      <w:r>
        <w:rPr>
          <w:color w:val="111111"/>
          <w:sz w:val="28"/>
          <w:szCs w:val="25"/>
        </w:rPr>
        <w:t xml:space="preserve">только одними </w:t>
      </w:r>
      <w:r w:rsidRPr="000B14E9">
        <w:rPr>
          <w:color w:val="111111"/>
          <w:sz w:val="28"/>
          <w:szCs w:val="25"/>
        </w:rPr>
        <w:t>рамками задач преодоления трудностей в воспитании и обучении, а включает в себя обеспечения успешной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социализации</w:t>
      </w:r>
      <w:r w:rsidRPr="000B14E9">
        <w:rPr>
          <w:color w:val="111111"/>
          <w:sz w:val="28"/>
          <w:szCs w:val="25"/>
        </w:rPr>
        <w:t>, сохранения здоровья, коррекцию нарушений.</w:t>
      </w:r>
    </w:p>
    <w:p w:rsid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Каждый ребёнок имеет возможность быть готовым к школьному обучению на своём уровне, соответственно своим личностным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особенностям</w:t>
      </w:r>
      <w:r w:rsidRPr="000B14E9">
        <w:rPr>
          <w:color w:val="111111"/>
          <w:sz w:val="28"/>
          <w:szCs w:val="25"/>
        </w:rPr>
        <w:t>. Организация взаимодействия различных специалистов в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условиях</w:t>
      </w:r>
      <w:r w:rsidRPr="000B14E9">
        <w:rPr>
          <w:color w:val="111111"/>
          <w:sz w:val="28"/>
          <w:szCs w:val="25"/>
        </w:rPr>
        <w:t> дошкольного образовательного учреждения преследует цели всестороннего развития и коррекции воспитанника с ОВЗ с учётом индивидуальных и потенциальных возможностей.</w:t>
      </w:r>
    </w:p>
    <w:p w:rsid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 xml:space="preserve">Что обеспечивает равные возможности для полноценного развития каждого ребёнка в период дошкольного детства, независимо от места жительства, пола, национальности, </w:t>
      </w:r>
      <w:proofErr w:type="gramStart"/>
      <w:r w:rsidRPr="000B14E9">
        <w:rPr>
          <w:color w:val="111111"/>
          <w:sz w:val="28"/>
          <w:szCs w:val="25"/>
        </w:rPr>
        <w:t>языка</w:t>
      </w:r>
      <w:proofErr w:type="gramEnd"/>
      <w:r w:rsidRPr="000B14E9">
        <w:rPr>
          <w:color w:val="111111"/>
          <w:sz w:val="28"/>
          <w:szCs w:val="25"/>
        </w:rPr>
        <w:t xml:space="preserve"> в том числе ограниченных возможностей здоровья.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5"/>
        </w:rPr>
      </w:pPr>
      <w:proofErr w:type="gramStart"/>
      <w:r w:rsidRPr="000B14E9">
        <w:rPr>
          <w:b/>
          <w:color w:val="111111"/>
          <w:sz w:val="28"/>
          <w:szCs w:val="25"/>
        </w:rPr>
        <w:t>Дети с ОВЗ</w:t>
      </w:r>
      <w:r w:rsidRPr="000B14E9">
        <w:rPr>
          <w:color w:val="111111"/>
          <w:sz w:val="28"/>
          <w:szCs w:val="25"/>
        </w:rPr>
        <w:t xml:space="preserve"> </w:t>
      </w:r>
      <w:r>
        <w:rPr>
          <w:color w:val="111111"/>
          <w:sz w:val="28"/>
          <w:szCs w:val="25"/>
        </w:rPr>
        <w:t>–</w:t>
      </w:r>
      <w:r w:rsidRPr="000B14E9">
        <w:rPr>
          <w:color w:val="111111"/>
          <w:sz w:val="28"/>
          <w:szCs w:val="25"/>
        </w:rPr>
        <w:t xml:space="preserve"> это дети, состояние здоровья которых препятствует освоению образовательных программ вне специальных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условий</w:t>
      </w:r>
      <w:r w:rsidRPr="000B14E9">
        <w:rPr>
          <w:color w:val="111111"/>
          <w:sz w:val="28"/>
          <w:szCs w:val="25"/>
        </w:rPr>
        <w:t> обучения</w:t>
      </w:r>
      <w:r>
        <w:rPr>
          <w:color w:val="111111"/>
          <w:sz w:val="28"/>
          <w:szCs w:val="25"/>
        </w:rPr>
        <w:t xml:space="preserve"> и воспитания, то есть это дети</w:t>
      </w:r>
      <w:r w:rsidRPr="000B14E9">
        <w:rPr>
          <w:color w:val="111111"/>
          <w:sz w:val="28"/>
          <w:szCs w:val="25"/>
        </w:rPr>
        <w:t xml:space="preserve">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или психическом </w:t>
      </w:r>
      <w:r w:rsidRPr="000B14E9">
        <w:rPr>
          <w:color w:val="111111"/>
          <w:sz w:val="28"/>
          <w:szCs w:val="25"/>
        </w:rPr>
        <w:lastRenderedPageBreak/>
        <w:t>развитии и нуждающиеся в создании специальных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условий</w:t>
      </w:r>
      <w:r w:rsidRPr="000B14E9">
        <w:rPr>
          <w:color w:val="111111"/>
          <w:sz w:val="28"/>
          <w:szCs w:val="25"/>
        </w:rPr>
        <w:t> для обучения и воспитания.</w:t>
      </w:r>
      <w:proofErr w:type="gramEnd"/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Основной целью сопровождения детей с ОВЗ является определение и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реализация</w:t>
      </w:r>
      <w:r w:rsidRPr="000B14E9">
        <w:rPr>
          <w:color w:val="111111"/>
          <w:sz w:val="28"/>
          <w:szCs w:val="25"/>
        </w:rPr>
        <w:t> индивидуальных образовательных маршрутов коррекционно- педагогической работы с детьми с ОВЗ.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Определение и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реализация</w:t>
      </w:r>
      <w:r w:rsidRPr="000B14E9">
        <w:rPr>
          <w:color w:val="111111"/>
          <w:sz w:val="28"/>
          <w:szCs w:val="25"/>
        </w:rPr>
        <w:t> индивидуальных образова</w:t>
      </w:r>
      <w:r>
        <w:rPr>
          <w:color w:val="111111"/>
          <w:sz w:val="28"/>
          <w:szCs w:val="25"/>
        </w:rPr>
        <w:t>тельных маршрутов коррекционно-</w:t>
      </w:r>
      <w:r w:rsidRPr="000B14E9">
        <w:rPr>
          <w:color w:val="111111"/>
          <w:sz w:val="28"/>
          <w:szCs w:val="25"/>
        </w:rPr>
        <w:t>педагогической работы происходит поэтапно, по определенному алгоритму и осуществляется психологом, логопедами, педагогами, медицинскими работниками ДОУ.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  <w:u w:val="single"/>
          <w:bdr w:val="none" w:sz="0" w:space="0" w:color="auto" w:frame="1"/>
        </w:rPr>
        <w:t>Существуют основные направления коррекционно-педагогической работы специалистов ДОУ с детьми с ОВЗ</w:t>
      </w:r>
      <w:r w:rsidRPr="000B14E9">
        <w:rPr>
          <w:color w:val="111111"/>
          <w:sz w:val="28"/>
          <w:szCs w:val="25"/>
        </w:rPr>
        <w:t>: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- Диагностический. Для успешности воспитания и обучения, а также детей необходима правильная оценка их возможностей и выявление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особых</w:t>
      </w:r>
      <w:r w:rsidRPr="000B14E9">
        <w:rPr>
          <w:color w:val="111111"/>
          <w:sz w:val="28"/>
          <w:szCs w:val="25"/>
        </w:rPr>
        <w:t> образовательных потребностей. Основной целью проведения данного этапа является сбор необходимой информации об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особенностях</w:t>
      </w:r>
      <w:r w:rsidRPr="000B14E9">
        <w:rPr>
          <w:color w:val="111111"/>
          <w:sz w:val="28"/>
          <w:szCs w:val="25"/>
        </w:rPr>
        <w:t> психофизического развития, выявление структуры речевого нарушения и потенциальных возможностей ребёнка. Результаты диагностического обследования доводятся до сведения всех участников коррекционно- педагогического процесса.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- Консультативно-проективный этап. 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реализации</w:t>
      </w:r>
      <w:r w:rsidRPr="000B14E9">
        <w:rPr>
          <w:color w:val="111111"/>
          <w:sz w:val="28"/>
          <w:szCs w:val="25"/>
        </w:rPr>
        <w:t>, уточняют сроки. Специфика сопровождения такова, что каждый специалист выполняет определённые задачи в области своей предметной деятельности. Составление индивидуального образовательного маршрута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способствует реализации</w:t>
      </w:r>
      <w:r w:rsidRPr="000B14E9">
        <w:rPr>
          <w:color w:val="111111"/>
          <w:sz w:val="28"/>
          <w:szCs w:val="25"/>
        </w:rPr>
        <w:t> образовательных потребностей детей с ОВЗ.  Важным принципом для определения и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реализации</w:t>
      </w:r>
      <w:r w:rsidRPr="000B14E9">
        <w:rPr>
          <w:color w:val="111111"/>
          <w:sz w:val="28"/>
          <w:szCs w:val="25"/>
        </w:rPr>
        <w:t> </w:t>
      </w:r>
      <w:r w:rsidRPr="000B14E9">
        <w:rPr>
          <w:color w:val="111111"/>
          <w:sz w:val="28"/>
          <w:szCs w:val="25"/>
          <w:u w:val="single"/>
          <w:bdr w:val="none" w:sz="0" w:space="0" w:color="auto" w:frame="1"/>
        </w:rPr>
        <w:t>индивидуального маршрута является</w:t>
      </w:r>
      <w:r w:rsidRPr="000B14E9">
        <w:rPr>
          <w:color w:val="111111"/>
          <w:sz w:val="28"/>
          <w:szCs w:val="25"/>
        </w:rPr>
        <w:t>: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• принцип доступности и систематичность предлагаемого материала;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lastRenderedPageBreak/>
        <w:t>• непрерывность;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• вариативность;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• соблюдение интересов воспитанника;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• принцип создание ситуации успеха;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• принцип гуманности и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реалистичности</w:t>
      </w:r>
      <w:r w:rsidRPr="000B14E9">
        <w:rPr>
          <w:color w:val="111111"/>
          <w:sz w:val="28"/>
          <w:szCs w:val="25"/>
        </w:rPr>
        <w:t>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• содействие и сотрудничества детей и взрослых.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Таким образом, ИОМ — это ин</w:t>
      </w:r>
      <w:r>
        <w:rPr>
          <w:color w:val="111111"/>
          <w:sz w:val="28"/>
          <w:szCs w:val="25"/>
        </w:rPr>
        <w:t xml:space="preserve">тегрированная модель </w:t>
      </w:r>
      <w:proofErr w:type="spellStart"/>
      <w:r>
        <w:rPr>
          <w:color w:val="111111"/>
          <w:sz w:val="28"/>
          <w:szCs w:val="25"/>
        </w:rPr>
        <w:t>психолого-</w:t>
      </w:r>
      <w:r w:rsidRPr="000B14E9">
        <w:rPr>
          <w:color w:val="111111"/>
          <w:sz w:val="28"/>
          <w:szCs w:val="25"/>
        </w:rPr>
        <w:t>медик</w:t>
      </w:r>
      <w:proofErr w:type="gramStart"/>
      <w:r w:rsidRPr="000B14E9">
        <w:rPr>
          <w:color w:val="111111"/>
          <w:sz w:val="28"/>
          <w:szCs w:val="25"/>
        </w:rPr>
        <w:t>о</w:t>
      </w:r>
      <w:proofErr w:type="spellEnd"/>
      <w:r w:rsidRPr="000B14E9">
        <w:rPr>
          <w:color w:val="111111"/>
          <w:sz w:val="28"/>
          <w:szCs w:val="25"/>
        </w:rPr>
        <w:t>-</w:t>
      </w:r>
      <w:proofErr w:type="gramEnd"/>
      <w:r w:rsidRPr="000B14E9">
        <w:rPr>
          <w:color w:val="111111"/>
          <w:sz w:val="28"/>
          <w:szCs w:val="25"/>
        </w:rPr>
        <w:t xml:space="preserve"> педагогического пространства, создаваемого специалистами с целью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реализации индивидуальных особенностей</w:t>
      </w:r>
      <w:r w:rsidRPr="000B14E9">
        <w:rPr>
          <w:color w:val="111111"/>
          <w:sz w:val="28"/>
          <w:szCs w:val="25"/>
        </w:rPr>
        <w:t> ребёнка с ОВЗ на протяжении определённого времени.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 xml:space="preserve">- </w:t>
      </w:r>
      <w:proofErr w:type="spellStart"/>
      <w:r w:rsidRPr="000B14E9">
        <w:rPr>
          <w:color w:val="111111"/>
          <w:sz w:val="28"/>
          <w:szCs w:val="25"/>
        </w:rPr>
        <w:t>Деятельностный</w:t>
      </w:r>
      <w:proofErr w:type="spellEnd"/>
      <w:r w:rsidRPr="000B14E9">
        <w:rPr>
          <w:color w:val="111111"/>
          <w:sz w:val="28"/>
          <w:szCs w:val="25"/>
        </w:rPr>
        <w:t xml:space="preserve"> этап. В ходе этого этапа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реализуется</w:t>
      </w:r>
      <w:r w:rsidRPr="000B14E9">
        <w:rPr>
          <w:color w:val="111111"/>
          <w:sz w:val="28"/>
          <w:szCs w:val="25"/>
        </w:rPr>
        <w:t> индивидуальные программы комплексного сопровождения детей с ОВЗ. Занятия, проводимые специалистами дают возможность для создания обогащенной речевой среды, </w:t>
      </w:r>
      <w:r w:rsidRPr="000B14E9">
        <w:rPr>
          <w:color w:val="111111"/>
          <w:sz w:val="28"/>
          <w:szCs w:val="25"/>
          <w:u w:val="single"/>
          <w:bdr w:val="none" w:sz="0" w:space="0" w:color="auto" w:frame="1"/>
        </w:rPr>
        <w:t>которая позволяет формировать все стороны речи</w:t>
      </w:r>
      <w:r w:rsidRPr="000B14E9">
        <w:rPr>
          <w:color w:val="111111"/>
          <w:sz w:val="28"/>
          <w:szCs w:val="25"/>
        </w:rPr>
        <w:t>: фонетико-фонематическую, лексико- грамматическую, связную речь. Воспитатели проводят занятия в соответствии с индивидуальным образовательным маршрутом. </w:t>
      </w:r>
      <w:r w:rsidRPr="000B14E9">
        <w:rPr>
          <w:color w:val="111111"/>
          <w:sz w:val="28"/>
          <w:szCs w:val="25"/>
          <w:u w:val="single"/>
          <w:bdr w:val="none" w:sz="0" w:space="0" w:color="auto" w:frame="1"/>
        </w:rPr>
        <w:t>Основными направлениями являются</w:t>
      </w:r>
      <w:r w:rsidRPr="000B14E9">
        <w:rPr>
          <w:color w:val="111111"/>
          <w:sz w:val="28"/>
          <w:szCs w:val="25"/>
        </w:rPr>
        <w:t>: формирование познавательных процессов с использованием различных игр и упражнений, адаптация воспитанника в детском коллективе, формирование навыков самообслуживания детей в процессе выполнения режимных моментов, организация игровой деятельности вне занятий, на прогулках.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- Консультативно-просветительское сопровождение семьи. Родители являются полноп</w:t>
      </w:r>
      <w:r>
        <w:rPr>
          <w:color w:val="111111"/>
          <w:sz w:val="28"/>
          <w:szCs w:val="25"/>
        </w:rPr>
        <w:t>равными участниками воспитательно-</w:t>
      </w:r>
      <w:r w:rsidRPr="000B14E9">
        <w:rPr>
          <w:color w:val="111111"/>
          <w:sz w:val="28"/>
          <w:szCs w:val="25"/>
        </w:rPr>
        <w:t>образовательного процесса. Они должны иметь всю информацию о том, какое психологическое и педагогическое воздействие оказывается на их ребёнка в ДОУ. Вовлечение родителей в коррекционно- педагогическое воздействие влечёт за собой рост их активности, повышение педаг</w:t>
      </w:r>
      <w:r>
        <w:rPr>
          <w:color w:val="111111"/>
          <w:sz w:val="28"/>
          <w:szCs w:val="25"/>
        </w:rPr>
        <w:t>огической компетентности, а так</w:t>
      </w:r>
      <w:r w:rsidRPr="000B14E9">
        <w:rPr>
          <w:color w:val="111111"/>
          <w:sz w:val="28"/>
          <w:szCs w:val="25"/>
        </w:rPr>
        <w:t>же меняет характер отношений родителей к ребёнку и его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особенностям</w:t>
      </w:r>
      <w:r w:rsidRPr="000B14E9">
        <w:rPr>
          <w:color w:val="111111"/>
          <w:sz w:val="28"/>
          <w:szCs w:val="25"/>
        </w:rPr>
        <w:t xml:space="preserve">. Логопедическая практика показывает, что осознанное включение родителей в </w:t>
      </w:r>
      <w:r w:rsidRPr="000B14E9">
        <w:rPr>
          <w:color w:val="111111"/>
          <w:sz w:val="28"/>
          <w:szCs w:val="25"/>
        </w:rPr>
        <w:lastRenderedPageBreak/>
        <w:t>совместный с учителем- логопедом коррекционный процесс позволяет значительно повысить его эффективность.</w:t>
      </w:r>
    </w:p>
    <w:p w:rsid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5"/>
        </w:rPr>
      </w:pPr>
      <w:proofErr w:type="gramStart"/>
      <w:r w:rsidRPr="000B14E9">
        <w:rPr>
          <w:color w:val="111111"/>
          <w:sz w:val="28"/>
          <w:szCs w:val="25"/>
          <w:u w:val="single"/>
        </w:rPr>
        <w:t xml:space="preserve">Для детей с ОВЗ </w:t>
      </w:r>
      <w:r w:rsidRPr="000B14E9">
        <w:rPr>
          <w:color w:val="111111"/>
          <w:sz w:val="28"/>
          <w:szCs w:val="25"/>
          <w:u w:val="single"/>
          <w:bdr w:val="none" w:sz="0" w:space="0" w:color="auto" w:frame="1"/>
        </w:rPr>
        <w:t xml:space="preserve"> характерны</w:t>
      </w:r>
      <w:r w:rsidRPr="000B14E9">
        <w:rPr>
          <w:color w:val="111111"/>
          <w:sz w:val="28"/>
          <w:szCs w:val="25"/>
          <w:u w:val="single"/>
        </w:rPr>
        <w:t>:</w:t>
      </w:r>
      <w:r w:rsidRPr="000B14E9">
        <w:rPr>
          <w:color w:val="111111"/>
          <w:sz w:val="28"/>
          <w:szCs w:val="25"/>
        </w:rPr>
        <w:t xml:space="preserve"> моторная неловкость, двигательная расторможенность, низкая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работоспособность</w:t>
      </w:r>
      <w:r w:rsidRPr="000B14E9">
        <w:rPr>
          <w:color w:val="111111"/>
          <w:sz w:val="28"/>
          <w:szCs w:val="25"/>
        </w:rPr>
        <w:t>, повышенная утомляемость, нестабильность эмоциональной сферы, затруднено зрительное восприятие, боязнь незнакомого пространства, что требует гибкой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реализации режима дня</w:t>
      </w:r>
      <w:r w:rsidRPr="000B14E9">
        <w:rPr>
          <w:color w:val="111111"/>
          <w:sz w:val="28"/>
          <w:szCs w:val="25"/>
        </w:rPr>
        <w:t>: увеличение времени, отводимое на проведение гигиенических процедур, прием пищи, выполнение режимных моментов.</w:t>
      </w:r>
      <w:proofErr w:type="gramEnd"/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По этой программе педагоги должны оказывать помощь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реб</w:t>
      </w:r>
      <w:r>
        <w:rPr>
          <w:rStyle w:val="a4"/>
          <w:color w:val="111111"/>
          <w:sz w:val="28"/>
          <w:szCs w:val="25"/>
          <w:bdr w:val="none" w:sz="0" w:space="0" w:color="auto" w:frame="1"/>
        </w:rPr>
        <w:t>ё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нку</w:t>
      </w:r>
      <w:r w:rsidRPr="000B14E9">
        <w:rPr>
          <w:color w:val="111111"/>
          <w:sz w:val="28"/>
          <w:szCs w:val="25"/>
        </w:rPr>
        <w:t> в формировании у него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социально</w:t>
      </w:r>
      <w:r w:rsidRPr="000B14E9">
        <w:rPr>
          <w:color w:val="111111"/>
          <w:sz w:val="28"/>
          <w:szCs w:val="25"/>
        </w:rPr>
        <w:t> – положительного опыта взаимодействия со сверстниками, взрослыми людьми и предметами окружающей действительности. Очень важно научить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ребенка</w:t>
      </w:r>
      <w:r w:rsidRPr="000B14E9">
        <w:rPr>
          <w:color w:val="111111"/>
          <w:sz w:val="28"/>
          <w:szCs w:val="25"/>
        </w:rPr>
        <w:t> жить во взаимодействии в едином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социуме</w:t>
      </w:r>
      <w:r w:rsidRPr="000B14E9">
        <w:rPr>
          <w:color w:val="111111"/>
          <w:sz w:val="28"/>
          <w:szCs w:val="25"/>
        </w:rPr>
        <w:t>, в результате чего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ребенок с ОВЗ может реализовать</w:t>
      </w:r>
      <w:r w:rsidRPr="000B14E9">
        <w:rPr>
          <w:color w:val="111111"/>
          <w:sz w:val="28"/>
          <w:szCs w:val="25"/>
        </w:rPr>
        <w:t> свой интеллектуальный и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социальный потенциал</w:t>
      </w:r>
      <w:r w:rsidRPr="000B14E9">
        <w:rPr>
          <w:color w:val="111111"/>
          <w:sz w:val="28"/>
          <w:szCs w:val="25"/>
        </w:rPr>
        <w:t>. От успешной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социализации</w:t>
      </w:r>
      <w:r w:rsidRPr="000B14E9">
        <w:rPr>
          <w:color w:val="111111"/>
          <w:sz w:val="28"/>
          <w:szCs w:val="25"/>
        </w:rPr>
        <w:t> зависит дальнейшее развитие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ребенка</w:t>
      </w:r>
      <w:r w:rsidRPr="000B14E9">
        <w:rPr>
          <w:color w:val="111111"/>
          <w:sz w:val="28"/>
          <w:szCs w:val="25"/>
        </w:rPr>
        <w:t>, раскрытие его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способностей</w:t>
      </w:r>
      <w:r w:rsidRPr="000B14E9">
        <w:rPr>
          <w:color w:val="111111"/>
          <w:sz w:val="28"/>
          <w:szCs w:val="25"/>
        </w:rPr>
        <w:t>, становление личности.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Социальная</w:t>
      </w:r>
      <w:r w:rsidRPr="000B14E9">
        <w:rPr>
          <w:color w:val="111111"/>
          <w:sz w:val="28"/>
          <w:szCs w:val="25"/>
        </w:rPr>
        <w:t xml:space="preserve"> педагогическая </w:t>
      </w:r>
      <w:proofErr w:type="gramStart"/>
      <w:r w:rsidRPr="000B14E9">
        <w:rPr>
          <w:color w:val="111111"/>
          <w:sz w:val="28"/>
          <w:szCs w:val="25"/>
        </w:rPr>
        <w:t>реабилитация</w:t>
      </w:r>
      <w:proofErr w:type="gramEnd"/>
      <w:r w:rsidRPr="000B14E9">
        <w:rPr>
          <w:color w:val="111111"/>
          <w:sz w:val="28"/>
          <w:szCs w:val="25"/>
        </w:rPr>
        <w:t xml:space="preserve"> проводимая в ДОУ, заключается в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приспособлении ребенка</w:t>
      </w:r>
      <w:r w:rsidRPr="000B14E9">
        <w:rPr>
          <w:color w:val="111111"/>
          <w:sz w:val="28"/>
          <w:szCs w:val="25"/>
        </w:rPr>
        <w:t> с ОВЗ к жизни в обществе, в развитии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социальной самоценности</w:t>
      </w:r>
      <w:r w:rsidRPr="000B14E9">
        <w:rPr>
          <w:color w:val="111111"/>
          <w:sz w:val="28"/>
          <w:szCs w:val="25"/>
        </w:rPr>
        <w:t>, компетентности и активности, в создании атмосферы эмоционального благополучия, уважительного отношения к детям, к их чувствам и потребностям.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5"/>
          <w:bdr w:val="none" w:sz="0" w:space="0" w:color="auto" w:frame="1"/>
        </w:rPr>
      </w:pPr>
      <w:r w:rsidRPr="000B14E9">
        <w:rPr>
          <w:color w:val="111111"/>
          <w:sz w:val="28"/>
          <w:szCs w:val="25"/>
          <w:u w:val="single"/>
          <w:bdr w:val="none" w:sz="0" w:space="0" w:color="auto" w:frame="1"/>
        </w:rPr>
        <w:t xml:space="preserve">Существует </w:t>
      </w:r>
      <w:proofErr w:type="gramStart"/>
      <w:r w:rsidRPr="000B14E9">
        <w:rPr>
          <w:color w:val="111111"/>
          <w:sz w:val="28"/>
          <w:szCs w:val="25"/>
          <w:u w:val="single"/>
          <w:bdr w:val="none" w:sz="0" w:space="0" w:color="auto" w:frame="1"/>
        </w:rPr>
        <w:t>очень много</w:t>
      </w:r>
      <w:proofErr w:type="gramEnd"/>
      <w:r w:rsidRPr="000B14E9">
        <w:rPr>
          <w:color w:val="111111"/>
          <w:sz w:val="28"/>
          <w:szCs w:val="25"/>
          <w:u w:val="single"/>
          <w:bdr w:val="none" w:sz="0" w:space="0" w:color="auto" w:frame="1"/>
        </w:rPr>
        <w:t xml:space="preserve"> игр и упражнений</w:t>
      </w:r>
      <w:r>
        <w:rPr>
          <w:color w:val="111111"/>
          <w:sz w:val="28"/>
          <w:szCs w:val="25"/>
        </w:rPr>
        <w:t xml:space="preserve">, </w:t>
      </w:r>
      <w:r w:rsidRPr="000B14E9">
        <w:rPr>
          <w:color w:val="111111"/>
          <w:sz w:val="28"/>
          <w:szCs w:val="25"/>
        </w:rPr>
        <w:t>позволяющих создать благоприятную атмосферу, для установления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социального</w:t>
      </w:r>
      <w:r w:rsidRPr="000B14E9">
        <w:rPr>
          <w:color w:val="111111"/>
          <w:sz w:val="28"/>
          <w:szCs w:val="25"/>
        </w:rPr>
        <w:t> контакта педагог</w:t>
      </w:r>
      <w:r>
        <w:rPr>
          <w:color w:val="111111"/>
          <w:sz w:val="28"/>
          <w:szCs w:val="25"/>
        </w:rPr>
        <w:t>у с</w:t>
      </w:r>
      <w:r w:rsidRPr="000B14E9">
        <w:rPr>
          <w:color w:val="111111"/>
          <w:sz w:val="28"/>
          <w:szCs w:val="25"/>
        </w:rPr>
        <w:t>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ребенком</w:t>
      </w:r>
      <w:r w:rsidRPr="000B14E9">
        <w:rPr>
          <w:color w:val="111111"/>
          <w:sz w:val="28"/>
          <w:szCs w:val="25"/>
        </w:rPr>
        <w:t xml:space="preserve">, так </w:t>
      </w:r>
      <w:r>
        <w:rPr>
          <w:color w:val="111111"/>
          <w:sz w:val="28"/>
          <w:szCs w:val="25"/>
        </w:rPr>
        <w:t>и со всеми детьми</w:t>
      </w:r>
      <w:r w:rsidRPr="000B14E9">
        <w:rPr>
          <w:color w:val="111111"/>
          <w:sz w:val="28"/>
          <w:szCs w:val="25"/>
        </w:rPr>
        <w:t xml:space="preserve"> наладить коммуникацию. Очень важным аспектом в работе всех специалистов ДОУ является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социально-педагогическое</w:t>
      </w:r>
      <w:r w:rsidRPr="000B14E9">
        <w:rPr>
          <w:color w:val="111111"/>
          <w:sz w:val="28"/>
          <w:szCs w:val="25"/>
        </w:rPr>
        <w:t> сопровождение семьи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ребенка с ОВЗ</w:t>
      </w:r>
      <w:r w:rsidRPr="000B14E9">
        <w:rPr>
          <w:color w:val="111111"/>
          <w:sz w:val="28"/>
          <w:szCs w:val="25"/>
        </w:rPr>
        <w:t>.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  <w:u w:val="single"/>
          <w:bdr w:val="none" w:sz="0" w:space="0" w:color="auto" w:frame="1"/>
        </w:rPr>
        <w:t>Организация работы в ДОУ с детьми с ОВЗ предполагает</w:t>
      </w:r>
      <w:r w:rsidRPr="000B14E9">
        <w:rPr>
          <w:color w:val="111111"/>
          <w:sz w:val="28"/>
          <w:szCs w:val="25"/>
        </w:rPr>
        <w:t>: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• разработка рекомендаций для родителей в соответствие с индивидуальными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особенностями их ребёнка</w:t>
      </w:r>
      <w:r w:rsidRPr="000B14E9">
        <w:rPr>
          <w:color w:val="111111"/>
          <w:sz w:val="28"/>
          <w:szCs w:val="25"/>
        </w:rPr>
        <w:t>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lastRenderedPageBreak/>
        <w:t>• проведение консультаций, тренингов, практикумов по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реализации</w:t>
      </w:r>
      <w:r w:rsidRPr="000B14E9">
        <w:rPr>
          <w:color w:val="111111"/>
          <w:sz w:val="28"/>
          <w:szCs w:val="25"/>
        </w:rPr>
        <w:t> коррекционно-развивающих задач;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• проведение открытых занятий;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Вышеизложенная система психолого-педагогического сопровождения детей с ОВЗ для обеспечения их развития в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условиях</w:t>
      </w:r>
      <w:r w:rsidRPr="000B14E9">
        <w:rPr>
          <w:color w:val="111111"/>
          <w:sz w:val="28"/>
          <w:szCs w:val="25"/>
        </w:rPr>
        <w:t> </w:t>
      </w:r>
      <w:r w:rsidRPr="000B14E9">
        <w:rPr>
          <w:color w:val="111111"/>
          <w:sz w:val="28"/>
          <w:szCs w:val="25"/>
          <w:u w:val="single"/>
          <w:bdr w:val="none" w:sz="0" w:space="0" w:color="auto" w:frame="1"/>
        </w:rPr>
        <w:t>дошкольного учреждения обеспечивает</w:t>
      </w:r>
      <w:r w:rsidRPr="000B14E9">
        <w:rPr>
          <w:color w:val="111111"/>
          <w:sz w:val="28"/>
          <w:szCs w:val="25"/>
        </w:rPr>
        <w:t>: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• индивидуальный маршрут развития каждого ребёнка с ОВЗ на основе интеграции деятельности всех специалистов ДОУ;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• единство диагностики и коррекции — развивающей деятельности детей с ОВЗ;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 xml:space="preserve">• </w:t>
      </w:r>
      <w:r>
        <w:rPr>
          <w:color w:val="111111"/>
          <w:sz w:val="28"/>
          <w:szCs w:val="25"/>
        </w:rPr>
        <w:t xml:space="preserve"> </w:t>
      </w:r>
      <w:r w:rsidRPr="000B14E9">
        <w:rPr>
          <w:color w:val="111111"/>
          <w:sz w:val="28"/>
          <w:szCs w:val="25"/>
        </w:rPr>
        <w:t>успешную </w:t>
      </w:r>
      <w:r w:rsidRPr="000B14E9">
        <w:rPr>
          <w:rStyle w:val="a4"/>
          <w:color w:val="111111"/>
          <w:sz w:val="28"/>
          <w:szCs w:val="25"/>
          <w:bdr w:val="none" w:sz="0" w:space="0" w:color="auto" w:frame="1"/>
        </w:rPr>
        <w:t>социализацию и адаптацию детей</w:t>
      </w:r>
      <w:r w:rsidRPr="000B14E9">
        <w:rPr>
          <w:color w:val="111111"/>
          <w:sz w:val="28"/>
          <w:szCs w:val="25"/>
        </w:rPr>
        <w:t>;</w:t>
      </w:r>
    </w:p>
    <w:p w:rsidR="000B14E9" w:rsidRPr="000B14E9" w:rsidRDefault="000B14E9" w:rsidP="000B14E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5"/>
        </w:rPr>
      </w:pPr>
      <w:r w:rsidRPr="000B14E9">
        <w:rPr>
          <w:color w:val="111111"/>
          <w:sz w:val="28"/>
          <w:szCs w:val="25"/>
        </w:rPr>
        <w:t>• возможность наглядно продемонстрировать родителям результаты успешного развития ребёнка.</w:t>
      </w:r>
    </w:p>
    <w:p w:rsidR="00105798" w:rsidRDefault="00105798"/>
    <w:sectPr w:rsidR="0010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14E9"/>
    <w:rsid w:val="000B14E9"/>
    <w:rsid w:val="0010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B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B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1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1113</Words>
  <Characters>6350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2022-06-28T15:01:00Z</dcterms:created>
  <dcterms:modified xsi:type="dcterms:W3CDTF">2022-06-28T15:06:00Z</dcterms:modified>
</cp:coreProperties>
</file>